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E8104C">
        <w:rPr>
          <w:sz w:val="28"/>
        </w:rPr>
        <w:t>1171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1150C2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C06AA0">
        <w:rPr>
          <w:sz w:val="28"/>
        </w:rPr>
        <w:t xml:space="preserve">    </w:t>
      </w:r>
      <w:r w:rsidR="00031131">
        <w:rPr>
          <w:sz w:val="28"/>
        </w:rPr>
        <w:t>1</w:t>
      </w:r>
      <w:r w:rsidR="00E8104C">
        <w:rPr>
          <w:sz w:val="28"/>
        </w:rPr>
        <w:t>9</w:t>
      </w:r>
      <w:r w:rsidR="00031131">
        <w:rPr>
          <w:sz w:val="28"/>
        </w:rPr>
        <w:t xml:space="preserve"> августа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Pr="001150C2" w:rsidR="001150C2">
        <w:rPr>
          <w:rFonts w:ascii="Times New Roman" w:hAnsi="Times New Roman"/>
          <w:sz w:val="28"/>
        </w:rPr>
        <w:t>Афонькина Андрея Юрьевича, * года рождения, уроженца *, гражданина РФ, паспорт *, работающего *, проживающего по адресу: ХМАО-Югра, *,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Pr="00E8104C" w:rsidR="00E8104C">
        <w:rPr>
          <w:spacing w:val="-2"/>
          <w:sz w:val="28"/>
        </w:rPr>
        <w:t xml:space="preserve">Афонькин А.Ю., являясь </w:t>
      </w:r>
      <w:r w:rsidR="001150C2">
        <w:rPr>
          <w:spacing w:val="-2"/>
          <w:sz w:val="28"/>
        </w:rPr>
        <w:t>*</w:t>
      </w:r>
      <w:r w:rsidRPr="00E8104C" w:rsidR="00E8104C">
        <w:rPr>
          <w:spacing w:val="-2"/>
          <w:sz w:val="28"/>
        </w:rPr>
        <w:t xml:space="preserve">, зарегистрированного по адресу: ХМАО-Югра, </w:t>
      </w:r>
      <w:r w:rsidR="001150C2">
        <w:rPr>
          <w:spacing w:val="-2"/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ED1895" w:rsidP="00ED1895">
      <w:pPr>
        <w:ind w:firstLine="709"/>
        <w:jc w:val="both"/>
        <w:rPr>
          <w:sz w:val="28"/>
        </w:rPr>
      </w:pPr>
      <w:r w:rsidRPr="00E8104C">
        <w:rPr>
          <w:sz w:val="28"/>
        </w:rPr>
        <w:t xml:space="preserve">Должностное лицо </w:t>
      </w:r>
      <w:r w:rsidRPr="00E8104C">
        <w:rPr>
          <w:spacing w:val="-2"/>
          <w:sz w:val="28"/>
        </w:rPr>
        <w:t>Афонькин А.Ю</w:t>
      </w:r>
      <w:r w:rsidRPr="00E8104C">
        <w:rPr>
          <w:sz w:val="28"/>
        </w:rPr>
        <w:t xml:space="preserve">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обращался, сведения о его надлежащем извещении в материалах дела имеются. </w:t>
      </w:r>
    </w:p>
    <w:p w:rsidR="00E8104C" w:rsidRPr="00E8104C" w:rsidP="00ED1895">
      <w:pPr>
        <w:ind w:firstLine="709"/>
        <w:jc w:val="both"/>
        <w:rPr>
          <w:sz w:val="28"/>
        </w:rPr>
      </w:pPr>
      <w:r w:rsidRPr="00E8104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Pr="00E8104C">
        <w:rPr>
          <w:spacing w:val="-2"/>
          <w:sz w:val="28"/>
        </w:rPr>
        <w:t>Афонькина А.Ю</w:t>
      </w:r>
      <w:r w:rsidRPr="00E8104C">
        <w:rPr>
          <w:sz w:val="28"/>
        </w:rPr>
        <w:t>.</w:t>
      </w:r>
    </w:p>
    <w:p w:rsidR="00A3304A" w:rsidP="00031131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E8104C">
        <w:rPr>
          <w:sz w:val="28"/>
        </w:rPr>
        <w:t>Афонькина А.Ю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</w:t>
      </w:r>
      <w:r>
        <w:rPr>
          <w:sz w:val="28"/>
        </w:rPr>
        <w:t>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1150C2">
        <w:rPr>
          <w:sz w:val="28"/>
        </w:rPr>
        <w:t>*</w:t>
      </w:r>
      <w:r w:rsidR="009E0A86">
        <w:rPr>
          <w:sz w:val="28"/>
        </w:rPr>
        <w:t xml:space="preserve"> </w:t>
      </w:r>
      <w:r w:rsidR="00E8104C">
        <w:rPr>
          <w:sz w:val="28"/>
        </w:rPr>
        <w:t>Афонькин</w:t>
      </w:r>
      <w:r w:rsidR="00ED1895">
        <w:rPr>
          <w:sz w:val="28"/>
        </w:rPr>
        <w:t>ым</w:t>
      </w:r>
      <w:r w:rsidR="00E8104C">
        <w:rPr>
          <w:sz w:val="28"/>
        </w:rPr>
        <w:t xml:space="preserve"> А.Ю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E8104C">
        <w:rPr>
          <w:sz w:val="28"/>
        </w:rPr>
        <w:t>Афонькин А.Ю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E8104C">
        <w:rPr>
          <w:sz w:val="28"/>
        </w:rPr>
        <w:t>Афонькина А.Ю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1150C2">
        <w:rPr>
          <w:sz w:val="28"/>
        </w:rPr>
        <w:t>*</w:t>
      </w:r>
      <w:r>
        <w:rPr>
          <w:sz w:val="28"/>
        </w:rPr>
        <w:t xml:space="preserve"> от           </w:t>
      </w:r>
      <w:r w:rsidR="004D2E82">
        <w:rPr>
          <w:sz w:val="28"/>
        </w:rPr>
        <w:t>0</w:t>
      </w:r>
      <w:r w:rsidR="00E8104C">
        <w:rPr>
          <w:sz w:val="28"/>
        </w:rPr>
        <w:t>8</w:t>
      </w:r>
      <w:r w:rsidR="004D2E82">
        <w:rPr>
          <w:sz w:val="28"/>
        </w:rPr>
        <w:t xml:space="preserve"> 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1150C2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1150C2">
        <w:rPr>
          <w:sz w:val="28"/>
        </w:rPr>
        <w:t>*</w:t>
      </w:r>
      <w:r>
        <w:rPr>
          <w:sz w:val="28"/>
        </w:rPr>
        <w:t xml:space="preserve"> является </w:t>
      </w:r>
      <w:r w:rsidR="00E8104C">
        <w:rPr>
          <w:sz w:val="28"/>
        </w:rPr>
        <w:t>Афонькин А.Ю</w:t>
      </w:r>
      <w:r>
        <w:rPr>
          <w:sz w:val="28"/>
        </w:rPr>
        <w:t xml:space="preserve">. Соответственно, </w:t>
      </w:r>
      <w:r w:rsidR="00E8104C">
        <w:rPr>
          <w:sz w:val="28"/>
        </w:rPr>
        <w:t>Афонькин А.Ю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E8104C">
        <w:rPr>
          <w:sz w:val="28"/>
        </w:rPr>
        <w:t>Афонькина А.Ю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8104C">
        <w:rPr>
          <w:sz w:val="28"/>
        </w:rPr>
        <w:t>Афонькина А.Ю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8104C">
        <w:rPr>
          <w:sz w:val="28"/>
        </w:rPr>
        <w:t>Афонькину А.Ю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E8104C" w:rsidR="00E8104C">
        <w:rPr>
          <w:sz w:val="28"/>
        </w:rPr>
        <w:t>Афонькина Андрея Юрьевича</w:t>
      </w:r>
      <w:r w:rsidR="00E8104C">
        <w:rPr>
          <w:sz w:val="28"/>
        </w:rPr>
        <w:t xml:space="preserve">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080770" w:rsidR="00080770">
        <w:rPr>
          <w:sz w:val="28"/>
        </w:rPr>
        <w:t>0412365400225011712415180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ED1895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150C2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080770"/>
    <w:rsid w:val="001150C2"/>
    <w:rsid w:val="001F004F"/>
    <w:rsid w:val="00257A79"/>
    <w:rsid w:val="0027281E"/>
    <w:rsid w:val="002C6696"/>
    <w:rsid w:val="002F1994"/>
    <w:rsid w:val="00396F61"/>
    <w:rsid w:val="003C187B"/>
    <w:rsid w:val="0045382D"/>
    <w:rsid w:val="004926FE"/>
    <w:rsid w:val="004D2E82"/>
    <w:rsid w:val="006A7FC4"/>
    <w:rsid w:val="006C5B1A"/>
    <w:rsid w:val="006F2CE4"/>
    <w:rsid w:val="007427E7"/>
    <w:rsid w:val="007C02E0"/>
    <w:rsid w:val="007F20E5"/>
    <w:rsid w:val="008F2307"/>
    <w:rsid w:val="0093062E"/>
    <w:rsid w:val="009923C4"/>
    <w:rsid w:val="009C1F0B"/>
    <w:rsid w:val="009E0A86"/>
    <w:rsid w:val="00A10CEE"/>
    <w:rsid w:val="00A3304A"/>
    <w:rsid w:val="00A56152"/>
    <w:rsid w:val="00B418FB"/>
    <w:rsid w:val="00BE14E6"/>
    <w:rsid w:val="00BF0DBE"/>
    <w:rsid w:val="00C02015"/>
    <w:rsid w:val="00C06AA0"/>
    <w:rsid w:val="00CE55E0"/>
    <w:rsid w:val="00D327EE"/>
    <w:rsid w:val="00D84BCB"/>
    <w:rsid w:val="00E01303"/>
    <w:rsid w:val="00E15378"/>
    <w:rsid w:val="00E8104C"/>
    <w:rsid w:val="00ED1895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FCD776-437F-42BA-868A-88BD47AA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19EE-A5DF-484A-9BC7-D3CE7F59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